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8C0" w:rsidRDefault="00A518C0" w:rsidP="00A518C0">
      <w:pPr>
        <w:pStyle w:val="ListParagraph"/>
        <w:jc w:val="center"/>
        <w:rPr>
          <w:rFonts w:asciiTheme="majorHAnsi" w:hAnsiTheme="majorHAnsi"/>
          <w:b/>
          <w:sz w:val="44"/>
          <w:szCs w:val="44"/>
        </w:rPr>
      </w:pPr>
      <w:r>
        <w:rPr>
          <w:rFonts w:asciiTheme="majorHAnsi" w:hAnsiTheme="majorHAnsi"/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87153" wp14:editId="12803D25">
                <wp:simplePos x="0" y="0"/>
                <wp:positionH relativeFrom="column">
                  <wp:posOffset>4000500</wp:posOffset>
                </wp:positionH>
                <wp:positionV relativeFrom="paragraph">
                  <wp:posOffset>-202565</wp:posOffset>
                </wp:positionV>
                <wp:extent cx="2286000" cy="800100"/>
                <wp:effectExtent l="19050" t="19050" r="19050" b="1905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800100"/>
                        </a:xfrm>
                        <a:prstGeom prst="rect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A518C0" w:rsidRDefault="00A518C0" w:rsidP="00A518C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FF"/>
                                <w:sz w:val="2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FF"/>
                                <w:sz w:val="20"/>
                              </w:rPr>
                              <w:t xml:space="preserve">Look at </w:t>
                            </w:r>
                            <w:r>
                              <w:rPr>
                                <w:rFonts w:asciiTheme="majorHAnsi" w:hAnsiTheme="majorHAnsi"/>
                                <w:color w:val="0000FF"/>
                                <w:sz w:val="20"/>
                              </w:rPr>
                              <w:t>each picture.</w:t>
                            </w:r>
                          </w:p>
                          <w:p w:rsidR="00A518C0" w:rsidRDefault="00A518C0" w:rsidP="00A518C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FF"/>
                                <w:sz w:val="2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FF"/>
                                <w:sz w:val="20"/>
                              </w:rPr>
                              <w:t xml:space="preserve">Think </w:t>
                            </w:r>
                            <w:r>
                              <w:rPr>
                                <w:rFonts w:asciiTheme="majorHAnsi" w:hAnsiTheme="majorHAnsi"/>
                                <w:color w:val="0000FF"/>
                                <w:sz w:val="20"/>
                              </w:rPr>
                              <w:t>carefully about how an egg grows into a butterfly.</w:t>
                            </w:r>
                          </w:p>
                          <w:p w:rsidR="00A518C0" w:rsidRPr="009F29C1" w:rsidRDefault="00A518C0" w:rsidP="00A518C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FF"/>
                                <w:sz w:val="2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FF"/>
                                <w:sz w:val="20"/>
                              </w:rPr>
                              <w:t xml:space="preserve">Finish </w:t>
                            </w:r>
                            <w:r>
                              <w:rPr>
                                <w:rFonts w:asciiTheme="majorHAnsi" w:hAnsiTheme="majorHAnsi"/>
                                <w:color w:val="0000FF"/>
                                <w:sz w:val="20"/>
                              </w:rPr>
                              <w:t xml:space="preserve">each sentence.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87153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left:0;text-align:left;margin-left:315pt;margin-top:-15.95pt;width:18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" filled="f" strokeweight="2.25pt">
                <v:textbox>
                  <w:txbxContent>
                    <w:p w:rsidR="00A518C0" w:rsidRDefault="00A518C0" w:rsidP="00A518C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FF"/>
                          <w:sz w:val="2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FF"/>
                          <w:sz w:val="20"/>
                        </w:rPr>
                        <w:t xml:space="preserve">Look at </w:t>
                      </w:r>
                      <w:r>
                        <w:rPr>
                          <w:rFonts w:asciiTheme="majorHAnsi" w:hAnsiTheme="majorHAnsi"/>
                          <w:color w:val="0000FF"/>
                          <w:sz w:val="20"/>
                        </w:rPr>
                        <w:t>each picture.</w:t>
                      </w:r>
                    </w:p>
                    <w:p w:rsidR="00A518C0" w:rsidRDefault="00A518C0" w:rsidP="00A518C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FF"/>
                          <w:sz w:val="2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FF"/>
                          <w:sz w:val="20"/>
                        </w:rPr>
                        <w:t xml:space="preserve">Think </w:t>
                      </w:r>
                      <w:r>
                        <w:rPr>
                          <w:rFonts w:asciiTheme="majorHAnsi" w:hAnsiTheme="majorHAnsi"/>
                          <w:color w:val="0000FF"/>
                          <w:sz w:val="20"/>
                        </w:rPr>
                        <w:t>carefully about how an egg grows into a butterfly.</w:t>
                      </w:r>
                    </w:p>
                    <w:p w:rsidR="00A518C0" w:rsidRPr="009F29C1" w:rsidRDefault="00A518C0" w:rsidP="00A518C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FF"/>
                          <w:sz w:val="2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FF"/>
                          <w:sz w:val="20"/>
                        </w:rPr>
                        <w:t xml:space="preserve">Finish </w:t>
                      </w:r>
                      <w:r>
                        <w:rPr>
                          <w:rFonts w:asciiTheme="majorHAnsi" w:hAnsiTheme="majorHAnsi"/>
                          <w:color w:val="0000FF"/>
                          <w:sz w:val="20"/>
                        </w:rPr>
                        <w:t xml:space="preserve">each sentence.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sz w:val="44"/>
          <w:szCs w:val="44"/>
        </w:rPr>
        <w:t xml:space="preserve">     </w:t>
      </w:r>
    </w:p>
    <w:p w:rsidR="00A518C0" w:rsidRDefault="00A518C0" w:rsidP="00A518C0">
      <w:pPr>
        <w:pStyle w:val="ListParagraph"/>
        <w:jc w:val="center"/>
        <w:rPr>
          <w:rFonts w:asciiTheme="majorHAnsi" w:hAnsiTheme="majorHAnsi"/>
          <w:b/>
          <w:sz w:val="44"/>
          <w:szCs w:val="44"/>
          <w:u w:val="single"/>
        </w:rPr>
      </w:pPr>
      <w:r>
        <w:rPr>
          <w:rFonts w:asciiTheme="majorHAnsi" w:hAnsiTheme="majorHAnsi"/>
          <w:b/>
          <w:sz w:val="44"/>
          <w:szCs w:val="44"/>
          <w:u w:val="single"/>
        </w:rPr>
        <w:t>The life cycle of a caterpillar</w:t>
      </w:r>
    </w:p>
    <w:p w:rsidR="00A518C0" w:rsidRDefault="00A518C0" w:rsidP="00A518C0">
      <w:pPr>
        <w:pStyle w:val="ListParagraph"/>
        <w:rPr>
          <w:rFonts w:asciiTheme="majorHAnsi" w:hAnsiTheme="majorHAnsi"/>
          <w:sz w:val="20"/>
          <w:szCs w:val="44"/>
        </w:rPr>
      </w:pPr>
    </w:p>
    <w:p w:rsidR="00A518C0" w:rsidRPr="00550B1F" w:rsidRDefault="00A518C0" w:rsidP="00A518C0">
      <w:pPr>
        <w:pStyle w:val="ListParagraph"/>
        <w:rPr>
          <w:rFonts w:asciiTheme="majorHAnsi" w:hAnsiTheme="majorHAnsi"/>
          <w:sz w:val="20"/>
          <w:szCs w:val="44"/>
        </w:rPr>
      </w:pPr>
    </w:p>
    <w:tbl>
      <w:tblPr>
        <w:tblStyle w:val="TableGrid"/>
        <w:tblW w:w="10218" w:type="dxa"/>
        <w:tblInd w:w="-3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864"/>
        <w:gridCol w:w="7354"/>
      </w:tblGrid>
      <w:tr w:rsidR="00A518C0" w:rsidTr="00CF6983">
        <w:trPr>
          <w:trHeight w:val="2680"/>
        </w:trPr>
        <w:tc>
          <w:tcPr>
            <w:tcW w:w="1996" w:type="dxa"/>
            <w:vAlign w:val="center"/>
          </w:tcPr>
          <w:p w:rsidR="00A518C0" w:rsidRDefault="00A518C0" w:rsidP="00CF6983">
            <w:pPr>
              <w:pStyle w:val="ListParagraph"/>
              <w:ind w:left="0"/>
              <w:jc w:val="center"/>
              <w:rPr>
                <w:rFonts w:asciiTheme="majorHAnsi" w:hAnsiTheme="majorHAnsi"/>
                <w:sz w:val="20"/>
                <w:szCs w:val="44"/>
              </w:rPr>
            </w:pPr>
            <w:r>
              <w:rPr>
                <w:rFonts w:asciiTheme="majorHAnsi" w:hAnsiTheme="majorHAnsi"/>
                <w:noProof/>
                <w:sz w:val="20"/>
                <w:szCs w:val="44"/>
                <w:lang w:eastAsia="en-GB"/>
              </w:rPr>
              <w:drawing>
                <wp:inline distT="0" distB="0" distL="0" distR="0" wp14:anchorId="5CB66C90" wp14:editId="5D6FAC06">
                  <wp:extent cx="1106447" cy="1198180"/>
                  <wp:effectExtent l="0" t="0" r="0" b="2540"/>
                  <wp:docPr id="171" name="Pictur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imal Lifecycles_Wk 1_CATERPILLAR EGG.tif"/>
                          <pic:cNvPicPr/>
                        </pic:nvPicPr>
                        <pic:blipFill>
                          <a:blip r:embed="rId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978" cy="1200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518C0" w:rsidRPr="00063CD4" w:rsidRDefault="00A518C0" w:rsidP="00CF6983">
            <w:pPr>
              <w:pStyle w:val="ListParagraph"/>
              <w:ind w:left="0"/>
              <w:rPr>
                <w:rFonts w:asciiTheme="majorHAnsi" w:hAnsiTheme="majorHAnsi"/>
                <w:sz w:val="48"/>
                <w:szCs w:val="40"/>
              </w:rPr>
            </w:pPr>
            <w:r w:rsidRPr="00063CD4">
              <w:rPr>
                <w:rFonts w:asciiTheme="majorHAnsi" w:hAnsiTheme="majorHAnsi"/>
                <w:sz w:val="48"/>
                <w:szCs w:val="40"/>
              </w:rPr>
              <w:t>First</w:t>
            </w:r>
          </w:p>
        </w:tc>
      </w:tr>
      <w:tr w:rsidR="00A518C0" w:rsidTr="00CF6983">
        <w:trPr>
          <w:trHeight w:val="2947"/>
        </w:trPr>
        <w:tc>
          <w:tcPr>
            <w:tcW w:w="1996" w:type="dxa"/>
            <w:vAlign w:val="center"/>
          </w:tcPr>
          <w:p w:rsidR="00A518C0" w:rsidRDefault="00A518C0" w:rsidP="00CF6983">
            <w:pPr>
              <w:pStyle w:val="ListParagraph"/>
              <w:ind w:left="0"/>
              <w:jc w:val="center"/>
              <w:rPr>
                <w:rFonts w:asciiTheme="majorHAnsi" w:hAnsiTheme="majorHAnsi"/>
                <w:sz w:val="20"/>
                <w:szCs w:val="44"/>
              </w:rPr>
            </w:pPr>
            <w:r>
              <w:rPr>
                <w:rFonts w:asciiTheme="majorHAnsi" w:hAnsiTheme="majorHAnsi"/>
                <w:noProof/>
                <w:sz w:val="48"/>
                <w:szCs w:val="40"/>
                <w:lang w:eastAsia="en-GB"/>
              </w:rPr>
              <w:drawing>
                <wp:inline distT="0" distB="0" distL="0" distR="0" wp14:anchorId="2027489C" wp14:editId="1E1947C4">
                  <wp:extent cx="1485900" cy="70918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ring Into Spring_Wk 1_CATERPILLAR.tif"/>
                          <pic:cNvPicPr/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262" cy="713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518C0" w:rsidRPr="00063CD4" w:rsidRDefault="00A518C0" w:rsidP="00CF6983">
            <w:pPr>
              <w:pStyle w:val="ListParagraph"/>
              <w:ind w:left="0"/>
              <w:rPr>
                <w:rFonts w:asciiTheme="majorHAnsi" w:hAnsiTheme="majorHAnsi"/>
                <w:sz w:val="48"/>
                <w:szCs w:val="40"/>
              </w:rPr>
            </w:pPr>
            <w:r w:rsidRPr="00063CD4">
              <w:rPr>
                <w:rFonts w:asciiTheme="majorHAnsi" w:hAnsiTheme="majorHAnsi"/>
                <w:sz w:val="48"/>
                <w:szCs w:val="40"/>
              </w:rPr>
              <w:t>Next</w:t>
            </w:r>
            <w:bookmarkStart w:id="0" w:name="_GoBack"/>
            <w:bookmarkEnd w:id="0"/>
          </w:p>
        </w:tc>
      </w:tr>
      <w:tr w:rsidR="00A518C0" w:rsidTr="00CF6983">
        <w:trPr>
          <w:trHeight w:val="2947"/>
        </w:trPr>
        <w:tc>
          <w:tcPr>
            <w:tcW w:w="1996" w:type="dxa"/>
            <w:vAlign w:val="center"/>
          </w:tcPr>
          <w:p w:rsidR="00A518C0" w:rsidRDefault="00A518C0" w:rsidP="00CF6983">
            <w:pPr>
              <w:pStyle w:val="ListParagraph"/>
              <w:ind w:left="0"/>
              <w:jc w:val="center"/>
              <w:rPr>
                <w:rFonts w:asciiTheme="majorHAnsi" w:hAnsiTheme="majorHAnsi"/>
                <w:sz w:val="20"/>
                <w:szCs w:val="44"/>
              </w:rPr>
            </w:pPr>
            <w:r>
              <w:rPr>
                <w:rFonts w:asciiTheme="majorHAnsi" w:hAnsiTheme="majorHAnsi"/>
                <w:noProof/>
                <w:sz w:val="20"/>
                <w:szCs w:val="44"/>
                <w:lang w:eastAsia="en-GB"/>
              </w:rPr>
              <w:drawing>
                <wp:inline distT="0" distB="0" distL="0" distR="0" wp14:anchorId="4AE2DB6E" wp14:editId="7C08F1C2">
                  <wp:extent cx="1682036" cy="884555"/>
                  <wp:effectExtent l="0" t="0" r="0" b="0"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imal Lifecycles_Wk 1_CATERPILLAR PUPA.tif"/>
                          <pic:cNvPicPr/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036" cy="88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518C0" w:rsidRPr="00063CD4" w:rsidRDefault="00A518C0" w:rsidP="00CF6983">
            <w:pPr>
              <w:pStyle w:val="ListParagraph"/>
              <w:ind w:left="0"/>
              <w:rPr>
                <w:rFonts w:asciiTheme="majorHAnsi" w:hAnsiTheme="majorHAnsi"/>
                <w:sz w:val="48"/>
                <w:szCs w:val="40"/>
              </w:rPr>
            </w:pPr>
            <w:r w:rsidRPr="00063CD4">
              <w:rPr>
                <w:rFonts w:asciiTheme="majorHAnsi" w:hAnsiTheme="majorHAnsi"/>
                <w:sz w:val="48"/>
                <w:szCs w:val="40"/>
              </w:rPr>
              <w:t>Then</w:t>
            </w:r>
          </w:p>
        </w:tc>
      </w:tr>
      <w:tr w:rsidR="00A518C0" w:rsidTr="00CF6983">
        <w:trPr>
          <w:trHeight w:val="2947"/>
        </w:trPr>
        <w:tc>
          <w:tcPr>
            <w:tcW w:w="1996" w:type="dxa"/>
            <w:vAlign w:val="center"/>
          </w:tcPr>
          <w:p w:rsidR="00A518C0" w:rsidRDefault="00A518C0" w:rsidP="00CF6983">
            <w:pPr>
              <w:pStyle w:val="ListParagraph"/>
              <w:ind w:left="0"/>
              <w:jc w:val="center"/>
              <w:rPr>
                <w:rFonts w:asciiTheme="majorHAnsi" w:hAnsiTheme="majorHAnsi"/>
                <w:sz w:val="20"/>
                <w:szCs w:val="44"/>
              </w:rPr>
            </w:pPr>
            <w:r>
              <w:rPr>
                <w:rFonts w:asciiTheme="majorHAnsi" w:hAnsiTheme="majorHAnsi"/>
                <w:noProof/>
                <w:sz w:val="20"/>
                <w:szCs w:val="44"/>
                <w:lang w:eastAsia="en-GB"/>
              </w:rPr>
              <w:drawing>
                <wp:inline distT="0" distB="0" distL="0" distR="0" wp14:anchorId="7E2FA7C5" wp14:editId="054419FF">
                  <wp:extent cx="1475591" cy="151348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ring Into Spring_Wk 1_BUTTERFLY.tif"/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372" cy="151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518C0" w:rsidRPr="00063CD4" w:rsidRDefault="00A518C0" w:rsidP="00CF6983">
            <w:pPr>
              <w:pStyle w:val="ListParagraph"/>
              <w:ind w:left="0"/>
              <w:rPr>
                <w:rFonts w:asciiTheme="majorHAnsi" w:hAnsiTheme="majorHAnsi"/>
                <w:sz w:val="48"/>
                <w:szCs w:val="40"/>
              </w:rPr>
            </w:pPr>
            <w:r w:rsidRPr="00063CD4">
              <w:rPr>
                <w:rFonts w:asciiTheme="majorHAnsi" w:hAnsiTheme="majorHAnsi"/>
                <w:sz w:val="48"/>
                <w:szCs w:val="40"/>
              </w:rPr>
              <w:t>Finally</w:t>
            </w:r>
          </w:p>
        </w:tc>
      </w:tr>
    </w:tbl>
    <w:p w:rsidR="00A518C0" w:rsidRDefault="00A518C0" w:rsidP="00A518C0">
      <w:pPr>
        <w:pStyle w:val="ListParagraph"/>
        <w:rPr>
          <w:rFonts w:asciiTheme="majorHAnsi" w:hAnsiTheme="majorHAnsi"/>
          <w:sz w:val="20"/>
          <w:szCs w:val="44"/>
        </w:rPr>
      </w:pPr>
    </w:p>
    <w:p w:rsidR="00C23193" w:rsidRDefault="00C23193"/>
    <w:sectPr w:rsidR="00C23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05F7A"/>
    <w:multiLevelType w:val="hybridMultilevel"/>
    <w:tmpl w:val="396AE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C0"/>
    <w:rsid w:val="00A518C0"/>
    <w:rsid w:val="00BF66F6"/>
    <w:rsid w:val="00C2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F51A39-D0E0-4296-81B6-0C9E2324D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8C0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18C0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18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6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6F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Emily Gerrard</cp:lastModifiedBy>
  <cp:revision>2</cp:revision>
  <cp:lastPrinted>2020-07-03T08:19:00Z</cp:lastPrinted>
  <dcterms:created xsi:type="dcterms:W3CDTF">2020-07-03T08:22:00Z</dcterms:created>
  <dcterms:modified xsi:type="dcterms:W3CDTF">2020-07-03T08:22:00Z</dcterms:modified>
</cp:coreProperties>
</file>